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MODEL DE SOL.LICITUD DE LA PRORROGA DE CONTRACTES D’ARRENDAMENT D’HABITATGE HABITUAL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---------------------------------------  a tenir en compte  --------------------------------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 RDL 11/2020, RDL 37/2020 i RDL 8/2021 han establert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pròrroga obligatòria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tots els contractes de lloguer o les seves pròrrogues dels quals l’arrendador comuniqui que no vol prorrogar o renovar, sempre que 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contracte o pròrroga finalitzi abans del 9 d'agost inclòs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Aquesta pròrroga no pot comportar cap canvi en les condicions del contracte i especialment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no permet pujades de la renda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lloguer. Els llogaters/es sempre podran acceptar algun acord que sigui millor per ells o els convingui més.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Enviar a l’adreça del propietari/arrendador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per correu electrònic, si es te,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 sempre per Burofax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d’una oficina de correus o des de la pàgina web de Correus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https://www.correos.es/ss/Satellite/site/pagina-telegrama_cartas_documentos/sidioma=es_ES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 és necessari enviar aquesta sol·licitud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el arrendador/propietari no ha comunicat per escrit que no vol renovar.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----------------------------------Model de sol·licitud---------------------------------------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Aquest model és només orientatiu, adapteu-lo a les vostres circumstàncies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Nom i cognoms del propietari/arrendador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Adreça de l’arrendador/a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Senyor/a arrendador/a,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Com arrendatari/a de l’habitatge situat a (adreça i municipi) signat en data_____________ i que finalitzarà la seva prorroga el proper dia__________.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Exposo que: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L’article 2 del RDL 11/2020,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RDL 37/2020 i RDL 8/2021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estableix una prorroga extraordinària dels contractes d’arrendament d’habitatge habitual, signats en el marc de la Llei 29/1994, si aquests o qualsevol de les seves pròrrogues finalitzen abans del 9 d'agost.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Aquesta normativa no especifica cap condició més a acreditar per part dels arrendataris.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Que atès que el meu contracte finalitza el dia _______ i per tant quedaria dins els termini legal de finalització establert i vostè ens ha comunicat la intenció de no prorrogar el contracte: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Sol·licito que: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Accepti la pròrroga establerta a la Llei d’Arrendaments Urbans 29/1994 o en tot cas apliqui la pròrroga extraordinària de sis mesos establerta al RDL 11/2020, que ha ser acceptada per vostè com arrendador i per tant té caràcter obligatori. Aquesta pròrroga no pot comportar pujades de la renda ni cap modificació dels acords pactats al contracte actual.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Atentament,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Nom/Cognoms/DNI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i signatures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de tots els titulars del contracte de lloguer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Telèfons i correus electrònics de contacte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Adreça de l’habitatge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Data d’inici del contracte: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Data finalització prevista: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Data i lloc: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correos.es/ss/Satellite/site/pagina-telegrama_cartas_documentos/sidioma=es_E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